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56AC" w14:textId="77777777" w:rsidR="00B62E60" w:rsidRPr="003C5A53" w:rsidRDefault="00B62E60" w:rsidP="00321AAF">
      <w:pPr>
        <w:pStyle w:val="NormalWeb"/>
        <w:spacing w:after="0"/>
        <w:ind w:left="1418" w:firstLine="709"/>
        <w:rPr>
          <w:rFonts w:ascii="Times New Roman" w:hAnsi="Times New Roman"/>
          <w:b/>
          <w:sz w:val="22"/>
          <w:szCs w:val="22"/>
        </w:rPr>
      </w:pPr>
      <w:r w:rsidRPr="003C5A53">
        <w:rPr>
          <w:rFonts w:ascii="Times New Roman" w:hAnsi="Times New Roman"/>
          <w:b/>
          <w:bCs/>
          <w:sz w:val="22"/>
          <w:szCs w:val="22"/>
        </w:rPr>
        <w:t>FEDERATION NATIONALE DES ANCIENS COMBATTANTS</w:t>
      </w:r>
    </w:p>
    <w:p w14:paraId="665BF22E" w14:textId="77777777" w:rsidR="00B62E60" w:rsidRPr="003C5A53" w:rsidRDefault="00B62E60" w:rsidP="00321AAF">
      <w:pPr>
        <w:pStyle w:val="NormalWeb"/>
        <w:spacing w:after="0"/>
        <w:jc w:val="center"/>
        <w:rPr>
          <w:rFonts w:ascii="Times New Roman" w:hAnsi="Times New Roman"/>
          <w:b/>
          <w:sz w:val="22"/>
          <w:szCs w:val="22"/>
        </w:rPr>
      </w:pPr>
      <w:r w:rsidRPr="003C5A53">
        <w:rPr>
          <w:rFonts w:ascii="Times New Roman" w:hAnsi="Times New Roman"/>
          <w:b/>
          <w:bCs/>
          <w:sz w:val="22"/>
          <w:szCs w:val="22"/>
        </w:rPr>
        <w:t>EN ALGERIE, MAROC ET TUNISIE</w:t>
      </w:r>
    </w:p>
    <w:p w14:paraId="54C8D76D" w14:textId="38F949A7" w:rsidR="00B62E60" w:rsidRPr="003C5A53" w:rsidRDefault="00B62E60" w:rsidP="00321AAF">
      <w:pPr>
        <w:pStyle w:val="NormalWeb"/>
        <w:spacing w:after="0"/>
        <w:jc w:val="center"/>
        <w:rPr>
          <w:rFonts w:ascii="Times New Roman" w:hAnsi="Times New Roman"/>
          <w:b/>
          <w:sz w:val="22"/>
          <w:szCs w:val="22"/>
        </w:rPr>
      </w:pPr>
      <w:r w:rsidRPr="003C5A53">
        <w:rPr>
          <w:rFonts w:ascii="Times New Roman" w:hAnsi="Times New Roman"/>
          <w:b/>
          <w:bCs/>
          <w:sz w:val="22"/>
          <w:szCs w:val="22"/>
        </w:rPr>
        <w:t>(F.N.A.C.A.), Comité de VAUX-SUR-MER</w:t>
      </w:r>
      <w:r w:rsidR="00321AAF" w:rsidRPr="003C5A53">
        <w:rPr>
          <w:rFonts w:ascii="Times New Roman" w:hAnsi="Times New Roman"/>
          <w:b/>
          <w:sz w:val="22"/>
          <w:szCs w:val="22"/>
        </w:rPr>
        <w:br/>
      </w:r>
      <w:r w:rsidRPr="003C5A53">
        <w:rPr>
          <w:rFonts w:ascii="Times New Roman" w:hAnsi="Times New Roman"/>
          <w:b/>
          <w:bCs/>
          <w:sz w:val="22"/>
          <w:szCs w:val="22"/>
          <w:u w:val="single"/>
        </w:rPr>
        <w:t>______________________________</w:t>
      </w:r>
    </w:p>
    <w:p w14:paraId="31A12584" w14:textId="654941F8" w:rsidR="00321AAF" w:rsidRPr="003C5A53" w:rsidRDefault="00B62E60" w:rsidP="00B62E60">
      <w:pPr>
        <w:pStyle w:val="NormalWeb"/>
        <w:spacing w:after="0"/>
        <w:rPr>
          <w:rFonts w:ascii="Times New Roman" w:hAnsi="Times New Roman"/>
          <w:sz w:val="22"/>
          <w:szCs w:val="22"/>
        </w:rPr>
      </w:pPr>
      <w:r w:rsidRPr="003C5A53">
        <w:rPr>
          <w:rFonts w:ascii="Times New Roman" w:hAnsi="Times New Roman"/>
          <w:bCs/>
          <w:sz w:val="22"/>
          <w:szCs w:val="22"/>
          <w:u w:val="single"/>
        </w:rPr>
        <w:t>Article 1 :</w:t>
      </w:r>
      <w:r w:rsidR="005D40C5" w:rsidRPr="003C5A53">
        <w:rPr>
          <w:rFonts w:ascii="Times New Roman" w:hAnsi="Times New Roman"/>
          <w:sz w:val="22"/>
          <w:szCs w:val="22"/>
          <w:u w:val="single"/>
        </w:rPr>
        <w:br/>
      </w:r>
      <w:r w:rsidR="005D40C5" w:rsidRPr="003C5A53">
        <w:rPr>
          <w:rFonts w:ascii="Times New Roman" w:hAnsi="Times New Roman"/>
          <w:sz w:val="22"/>
          <w:szCs w:val="22"/>
        </w:rPr>
        <w:tab/>
      </w:r>
      <w:r w:rsidRPr="003C5A53">
        <w:rPr>
          <w:rFonts w:ascii="Times New Roman" w:hAnsi="Times New Roman"/>
          <w:sz w:val="22"/>
          <w:szCs w:val="22"/>
        </w:rPr>
        <w:t xml:space="preserve">Entre les personnes définies à l’article 4 qui adhèrent aux présents statuts, il est constitué une Association soumise à la loi du 1er juillet 1901, ayant pour </w:t>
      </w:r>
      <w:r w:rsidR="005F78AD" w:rsidRPr="003C5A53">
        <w:rPr>
          <w:rFonts w:ascii="Times New Roman" w:hAnsi="Times New Roman"/>
          <w:sz w:val="22"/>
          <w:szCs w:val="22"/>
        </w:rPr>
        <w:t>titre :</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FÉDÉRATION NATIONALE DES ANCIENS COMBATTANTS EN ALGÉRIE, MAROC ET TUNISIE (F.N.A.C.A.), Comité de VAUX-sur-MER.</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2 :</w:t>
      </w:r>
      <w:r w:rsidR="005D40C5" w:rsidRPr="003C5A53">
        <w:rPr>
          <w:rFonts w:ascii="Times New Roman" w:hAnsi="Times New Roman"/>
          <w:sz w:val="22"/>
          <w:szCs w:val="22"/>
          <w:u w:val="single"/>
        </w:rPr>
        <w:br/>
      </w:r>
      <w:r w:rsidR="005D40C5" w:rsidRPr="003C5A53">
        <w:rPr>
          <w:rFonts w:ascii="Times New Roman" w:hAnsi="Times New Roman"/>
          <w:sz w:val="22"/>
          <w:szCs w:val="22"/>
        </w:rPr>
        <w:tab/>
      </w:r>
      <w:r w:rsidRPr="003C5A53">
        <w:rPr>
          <w:rFonts w:ascii="Times New Roman" w:hAnsi="Times New Roman"/>
          <w:sz w:val="22"/>
          <w:szCs w:val="22"/>
        </w:rPr>
        <w:t>La FNACA, Comité de Vaux-sur-Mer, affirme son indépendanc</w:t>
      </w:r>
      <w:r w:rsidR="005D40C5" w:rsidRPr="003C5A53">
        <w:rPr>
          <w:rFonts w:ascii="Times New Roman" w:hAnsi="Times New Roman"/>
          <w:sz w:val="22"/>
          <w:szCs w:val="22"/>
        </w:rPr>
        <w:t>e à l'égard des pouvoirs public</w:t>
      </w:r>
      <w:r w:rsidRPr="003C5A53">
        <w:rPr>
          <w:rFonts w:ascii="Times New Roman" w:hAnsi="Times New Roman"/>
          <w:sz w:val="22"/>
          <w:szCs w:val="22"/>
        </w:rPr>
        <w:t xml:space="preserve"> (civils ou militaires) et de tout parti, groupement politique, philosophique ou religieux.</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Le choix des responsables ne doit avoir comme critère que le</w:t>
      </w:r>
      <w:r w:rsidR="005F78AD" w:rsidRPr="003C5A53">
        <w:rPr>
          <w:rFonts w:ascii="Times New Roman" w:hAnsi="Times New Roman"/>
          <w:sz w:val="22"/>
          <w:szCs w:val="22"/>
        </w:rPr>
        <w:t>ur dévouement et leur esprit de</w:t>
      </w:r>
      <w:r w:rsidR="005F78AD" w:rsidRPr="003C5A53">
        <w:rPr>
          <w:rFonts w:ascii="Times New Roman" w:hAnsi="Times New Roman"/>
          <w:sz w:val="22"/>
          <w:szCs w:val="22"/>
        </w:rPr>
        <w:br/>
      </w:r>
      <w:r w:rsidRPr="003C5A53">
        <w:rPr>
          <w:rFonts w:ascii="Times New Roman" w:hAnsi="Times New Roman"/>
          <w:sz w:val="22"/>
          <w:szCs w:val="22"/>
        </w:rPr>
        <w:t>responsabilité à la cause des Anciens Combattants en Algérie, Maroc et Tunisie.</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Nul ne pourra se servir de son appartenance à la FNACA dans sa vie de citoyen, ni user de son adhésion à la FNACA pour effectuer une collecte de fonds à des fins personnelles.</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3 :</w:t>
      </w:r>
      <w:r w:rsidR="00321AAF" w:rsidRPr="003C5A53">
        <w:rPr>
          <w:rFonts w:ascii="Times New Roman" w:hAnsi="Times New Roman"/>
          <w:bCs/>
          <w:sz w:val="22"/>
          <w:szCs w:val="22"/>
        </w:rPr>
        <w:br/>
      </w:r>
      <w:r w:rsidR="005D40C5" w:rsidRPr="003C5A53">
        <w:rPr>
          <w:rFonts w:ascii="Times New Roman" w:hAnsi="Times New Roman"/>
          <w:bCs/>
          <w:sz w:val="22"/>
          <w:szCs w:val="22"/>
        </w:rPr>
        <w:tab/>
      </w:r>
      <w:r w:rsidRPr="003C5A53">
        <w:rPr>
          <w:rFonts w:ascii="Times New Roman" w:hAnsi="Times New Roman"/>
          <w:sz w:val="22"/>
          <w:szCs w:val="22"/>
        </w:rPr>
        <w:t>La présente association a pour but</w:t>
      </w:r>
      <w:r w:rsidR="005F78AD" w:rsidRPr="003C5A53">
        <w:rPr>
          <w:rFonts w:ascii="Times New Roman" w:hAnsi="Times New Roman"/>
          <w:sz w:val="22"/>
          <w:szCs w:val="22"/>
        </w:rPr>
        <w:t> :</w:t>
      </w:r>
      <w:r w:rsidRPr="003C5A53">
        <w:rPr>
          <w:rFonts w:ascii="Times New Roman" w:hAnsi="Times New Roman"/>
          <w:sz w:val="22"/>
          <w:szCs w:val="22"/>
        </w:rPr>
        <w:t xml:space="preserve"> </w:t>
      </w:r>
      <w:r w:rsidR="005F78AD" w:rsidRPr="003C5A53">
        <w:rPr>
          <w:rFonts w:ascii="Times New Roman" w:hAnsi="Times New Roman"/>
          <w:sz w:val="22"/>
          <w:szCs w:val="22"/>
        </w:rPr>
        <w:br/>
      </w:r>
      <w:r w:rsidR="005F78AD" w:rsidRPr="003C5A53">
        <w:rPr>
          <w:rFonts w:ascii="Times New Roman" w:hAnsi="Times New Roman"/>
          <w:sz w:val="22"/>
          <w:szCs w:val="22"/>
        </w:rPr>
        <w:tab/>
      </w:r>
      <w:r w:rsidR="005D40C5" w:rsidRPr="003C5A53">
        <w:rPr>
          <w:rFonts w:ascii="Times New Roman" w:hAnsi="Times New Roman"/>
          <w:sz w:val="22"/>
          <w:szCs w:val="22"/>
        </w:rPr>
        <w:t xml:space="preserve"> </w:t>
      </w:r>
      <w:r w:rsidRPr="003C5A53">
        <w:rPr>
          <w:rFonts w:ascii="Times New Roman" w:hAnsi="Times New Roman"/>
          <w:sz w:val="22"/>
          <w:szCs w:val="22"/>
        </w:rPr>
        <w:t>- De permettre, par une action concertée, d'assurer la sauvegarde des</w:t>
      </w:r>
      <w:r w:rsidR="005F78AD" w:rsidRPr="003C5A53">
        <w:rPr>
          <w:rFonts w:ascii="Times New Roman" w:hAnsi="Times New Roman"/>
          <w:sz w:val="22"/>
          <w:szCs w:val="22"/>
        </w:rPr>
        <w:t xml:space="preserve"> droits matériels et moraux des</w:t>
      </w:r>
      <w:r w:rsidR="001C0D7D">
        <w:rPr>
          <w:rFonts w:ascii="Times New Roman" w:hAnsi="Times New Roman"/>
          <w:sz w:val="22"/>
          <w:szCs w:val="22"/>
        </w:rPr>
        <w:t xml:space="preserve"> </w:t>
      </w:r>
      <w:r w:rsidRPr="003C5A53">
        <w:rPr>
          <w:rFonts w:ascii="Times New Roman" w:hAnsi="Times New Roman"/>
          <w:sz w:val="22"/>
          <w:szCs w:val="22"/>
        </w:rPr>
        <w:t>Anciens Combattants de la guerre d’Algérie et des combats au Maroc et en Tunisie.</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De renforcer leurs liens de camaraderie et de solidarité.</w:t>
      </w:r>
      <w:r w:rsidR="005F78AD" w:rsidRPr="003C5A53">
        <w:rPr>
          <w:rFonts w:ascii="Times New Roman" w:hAnsi="Times New Roman"/>
          <w:sz w:val="22"/>
          <w:szCs w:val="22"/>
        </w:rPr>
        <w:br/>
      </w:r>
      <w:r w:rsidR="005F78AD" w:rsidRPr="003C5A53">
        <w:rPr>
          <w:rFonts w:ascii="Times New Roman" w:hAnsi="Times New Roman"/>
          <w:i/>
          <w:iCs/>
          <w:sz w:val="22"/>
          <w:szCs w:val="22"/>
        </w:rPr>
        <w:tab/>
      </w:r>
      <w:r w:rsidRPr="00D2788F">
        <w:rPr>
          <w:rFonts w:ascii="Times New Roman" w:hAnsi="Times New Roman"/>
          <w:iCs/>
          <w:sz w:val="22"/>
          <w:szCs w:val="22"/>
        </w:rPr>
        <w:t>- De perpétuer le souvenir de ces Anciens Combattants.</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xml:space="preserve">- </w:t>
      </w:r>
      <w:proofErr w:type="gramStart"/>
      <w:r w:rsidRPr="003C5A53">
        <w:rPr>
          <w:rFonts w:ascii="Times New Roman" w:hAnsi="Times New Roman"/>
          <w:sz w:val="22"/>
          <w:szCs w:val="22"/>
        </w:rPr>
        <w:t>D' œuvrer</w:t>
      </w:r>
      <w:proofErr w:type="gramEnd"/>
      <w:r w:rsidRPr="003C5A53">
        <w:rPr>
          <w:rFonts w:ascii="Times New Roman" w:hAnsi="Times New Roman"/>
          <w:sz w:val="22"/>
          <w:szCs w:val="22"/>
        </w:rPr>
        <w:t xml:space="preserve"> pour la Paix, notamment par la commémoration annuelle du 19 mars, date du "Cessez-le-feu", ayant mis fin officiellement à la guerre d'Algérie. </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4 :</w:t>
      </w:r>
      <w:r w:rsidR="005D40C5" w:rsidRPr="003C5A53">
        <w:rPr>
          <w:rFonts w:ascii="Times New Roman" w:hAnsi="Times New Roman"/>
          <w:sz w:val="22"/>
          <w:szCs w:val="22"/>
        </w:rPr>
        <w:br/>
      </w:r>
      <w:r w:rsidR="005D40C5" w:rsidRPr="003C5A53">
        <w:rPr>
          <w:rFonts w:ascii="Times New Roman" w:hAnsi="Times New Roman"/>
          <w:sz w:val="22"/>
          <w:szCs w:val="22"/>
        </w:rPr>
        <w:tab/>
      </w:r>
      <w:r w:rsidRPr="003C5A53">
        <w:rPr>
          <w:rFonts w:ascii="Times New Roman" w:hAnsi="Times New Roman"/>
          <w:sz w:val="22"/>
          <w:szCs w:val="22"/>
        </w:rPr>
        <w:t>La présente association est ouverte :</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A tous ceux qui ont pris part, à titre militaire, à la guerre d'Algéri</w:t>
      </w:r>
      <w:r w:rsidR="005F78AD" w:rsidRPr="003C5A53">
        <w:rPr>
          <w:rFonts w:ascii="Times New Roman" w:hAnsi="Times New Roman"/>
          <w:sz w:val="22"/>
          <w:szCs w:val="22"/>
        </w:rPr>
        <w:t>e et aux combats au Maroc et en</w:t>
      </w:r>
      <w:r w:rsidR="001C0D7D">
        <w:rPr>
          <w:rFonts w:ascii="Times New Roman" w:hAnsi="Times New Roman"/>
          <w:sz w:val="22"/>
          <w:szCs w:val="22"/>
        </w:rPr>
        <w:t xml:space="preserve"> </w:t>
      </w:r>
      <w:r w:rsidRPr="003C5A53">
        <w:rPr>
          <w:rFonts w:ascii="Times New Roman" w:hAnsi="Times New Roman"/>
          <w:sz w:val="22"/>
          <w:szCs w:val="22"/>
        </w:rPr>
        <w:t>Tunisie : appelés, rappelés, maintenus, engagés volontaires par devancement d'appel, engagés, militaires de carrière, forces de police, de gendarmerie, supplétives et territoriales.</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Aux veuves</w:t>
      </w:r>
      <w:r w:rsidR="00C26AEE" w:rsidRPr="003C5A53">
        <w:rPr>
          <w:rFonts w:ascii="Times New Roman" w:hAnsi="Times New Roman"/>
          <w:sz w:val="22"/>
          <w:szCs w:val="22"/>
        </w:rPr>
        <w:t>,</w:t>
      </w:r>
      <w:r w:rsidRPr="003C5A53">
        <w:rPr>
          <w:rFonts w:ascii="Times New Roman" w:hAnsi="Times New Roman"/>
          <w:sz w:val="22"/>
          <w:szCs w:val="22"/>
        </w:rPr>
        <w:t xml:space="preserve"> </w:t>
      </w:r>
      <w:r w:rsidR="00C26AEE" w:rsidRPr="003C5A53">
        <w:rPr>
          <w:rFonts w:ascii="Times New Roman" w:hAnsi="Times New Roman"/>
          <w:sz w:val="22"/>
          <w:szCs w:val="22"/>
        </w:rPr>
        <w:t>enfants et petits-enfants</w:t>
      </w:r>
      <w:r w:rsidR="00C26AEE" w:rsidRPr="003C5A53">
        <w:rPr>
          <w:rFonts w:ascii="Times New Roman" w:hAnsi="Times New Roman"/>
          <w:i/>
          <w:iCs/>
          <w:sz w:val="22"/>
          <w:szCs w:val="22"/>
        </w:rPr>
        <w:t xml:space="preserve"> </w:t>
      </w:r>
      <w:r w:rsidRPr="003C5A53">
        <w:rPr>
          <w:rFonts w:ascii="Times New Roman" w:hAnsi="Times New Roman"/>
          <w:sz w:val="22"/>
          <w:szCs w:val="22"/>
        </w:rPr>
        <w:t>de ces militaires.</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Aux victimes civiles de cette guerre et de ces combats relevant du Code des Pensions militaires d'Invalidité.</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xml:space="preserve">- Peuvent adhérer en qualité de membres </w:t>
      </w:r>
      <w:proofErr w:type="gramStart"/>
      <w:r w:rsidRPr="003C5A53">
        <w:rPr>
          <w:rFonts w:ascii="Times New Roman" w:hAnsi="Times New Roman"/>
          <w:sz w:val="22"/>
          <w:szCs w:val="22"/>
        </w:rPr>
        <w:t>sympathisants ,</w:t>
      </w:r>
      <w:proofErr w:type="gramEnd"/>
      <w:r w:rsidRPr="003C5A53">
        <w:rPr>
          <w:rFonts w:ascii="Times New Roman" w:hAnsi="Times New Roman"/>
          <w:sz w:val="22"/>
          <w:szCs w:val="22"/>
        </w:rPr>
        <w:t xml:space="preserve"> toutes personnes désireuses d'apporter leur soutien à la FNACA, Comité de Vaux-sur-Mer</w:t>
      </w:r>
      <w:r w:rsidR="00D2788F">
        <w:rPr>
          <w:rFonts w:ascii="Times New Roman" w:hAnsi="Times New Roman"/>
          <w:sz w:val="22"/>
          <w:szCs w:val="22"/>
        </w:rPr>
        <w:t>.</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5 :</w:t>
      </w:r>
      <w:r w:rsidR="005D40C5" w:rsidRPr="003C5A53">
        <w:rPr>
          <w:rFonts w:ascii="Times New Roman" w:hAnsi="Times New Roman"/>
          <w:sz w:val="22"/>
          <w:szCs w:val="22"/>
        </w:rPr>
        <w:br/>
      </w:r>
      <w:r w:rsidR="005D40C5" w:rsidRPr="003C5A53">
        <w:rPr>
          <w:rFonts w:ascii="Times New Roman" w:hAnsi="Times New Roman"/>
          <w:sz w:val="22"/>
          <w:szCs w:val="22"/>
        </w:rPr>
        <w:tab/>
      </w:r>
      <w:r w:rsidRPr="003C5A53">
        <w:rPr>
          <w:rFonts w:ascii="Times New Roman" w:hAnsi="Times New Roman"/>
          <w:sz w:val="22"/>
          <w:szCs w:val="22"/>
        </w:rPr>
        <w:t>La FNACA, Comité de Vaux-sur-Mer adhère à l'Union Française des Associations de Combattants (UFAC) par l'intermédiaire du Comité Départemental de la FNACA.</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6 :</w:t>
      </w:r>
      <w:r w:rsidRPr="003C5A53">
        <w:rPr>
          <w:rFonts w:ascii="Times New Roman" w:hAnsi="Times New Roman"/>
          <w:sz w:val="22"/>
          <w:szCs w:val="22"/>
          <w:u w:val="single"/>
        </w:rPr>
        <w:t xml:space="preserve"> </w:t>
      </w:r>
      <w:r w:rsidR="005D40C5" w:rsidRPr="003C5A53">
        <w:rPr>
          <w:rFonts w:ascii="Times New Roman" w:hAnsi="Times New Roman"/>
          <w:sz w:val="22"/>
          <w:szCs w:val="22"/>
        </w:rPr>
        <w:br/>
      </w:r>
      <w:r w:rsidR="005D40C5" w:rsidRPr="003C5A53">
        <w:rPr>
          <w:rFonts w:ascii="Times New Roman" w:hAnsi="Times New Roman"/>
          <w:sz w:val="22"/>
          <w:szCs w:val="22"/>
        </w:rPr>
        <w:tab/>
      </w:r>
      <w:r w:rsidRPr="003C5A53">
        <w:rPr>
          <w:rFonts w:ascii="Times New Roman" w:hAnsi="Times New Roman"/>
          <w:sz w:val="22"/>
          <w:szCs w:val="22"/>
        </w:rPr>
        <w:t>Le siège de la FNACA, Comité de Vaux-sur-Mer est fixé à : MAIRIE 17640 VAUX-sur-ME</w:t>
      </w:r>
      <w:r w:rsidR="00321AAF" w:rsidRPr="003C5A53">
        <w:rPr>
          <w:rFonts w:ascii="Times New Roman" w:hAnsi="Times New Roman"/>
          <w:sz w:val="22"/>
          <w:szCs w:val="22"/>
        </w:rPr>
        <w:t xml:space="preserve">R. </w:t>
      </w:r>
      <w:r w:rsidR="00321AAF" w:rsidRPr="003C5A53">
        <w:rPr>
          <w:rFonts w:ascii="Times New Roman" w:hAnsi="Times New Roman"/>
          <w:sz w:val="22"/>
          <w:szCs w:val="22"/>
        </w:rPr>
        <w:br/>
      </w:r>
      <w:r w:rsidRPr="003C5A53">
        <w:rPr>
          <w:rFonts w:ascii="Times New Roman" w:hAnsi="Times New Roman"/>
          <w:bCs/>
          <w:sz w:val="22"/>
          <w:szCs w:val="22"/>
          <w:u w:val="single"/>
        </w:rPr>
        <w:t>Article 7</w:t>
      </w:r>
      <w:r w:rsidRPr="003C5A53">
        <w:rPr>
          <w:rFonts w:ascii="Times New Roman" w:hAnsi="Times New Roman"/>
          <w:bCs/>
          <w:sz w:val="22"/>
          <w:szCs w:val="22"/>
        </w:rPr>
        <w:t xml:space="preserve"> :</w:t>
      </w:r>
      <w:r w:rsidR="00321AAF" w:rsidRPr="003C5A53">
        <w:rPr>
          <w:rFonts w:ascii="Times New Roman" w:hAnsi="Times New Roman"/>
          <w:sz w:val="22"/>
          <w:szCs w:val="22"/>
        </w:rPr>
        <w:br/>
      </w:r>
      <w:r w:rsidR="005D40C5" w:rsidRPr="003C5A53">
        <w:rPr>
          <w:rFonts w:ascii="Times New Roman" w:hAnsi="Times New Roman"/>
          <w:sz w:val="22"/>
          <w:szCs w:val="22"/>
        </w:rPr>
        <w:tab/>
      </w:r>
      <w:r w:rsidRPr="003C5A53">
        <w:rPr>
          <w:rFonts w:ascii="Times New Roman" w:hAnsi="Times New Roman"/>
          <w:sz w:val="22"/>
          <w:szCs w:val="22"/>
        </w:rPr>
        <w:t>La FNACA Comité de Vaux-sur-Mer se réunit en Assemblée Générale au moins une fois par an et chaque fois que le demande la majorité des adhérents .</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xml:space="preserve">Aucun quorum n’est exigé, et les décisions sont prises à la majorité des membres présents. </w:t>
      </w:r>
      <w:r w:rsidR="005D40C5" w:rsidRPr="003C5A53">
        <w:rPr>
          <w:rFonts w:ascii="Times New Roman" w:hAnsi="Times New Roman"/>
          <w:sz w:val="22"/>
          <w:szCs w:val="22"/>
        </w:rPr>
        <w:tab/>
      </w:r>
      <w:r w:rsidRPr="003C5A53">
        <w:rPr>
          <w:rFonts w:ascii="Times New Roman" w:hAnsi="Times New Roman"/>
          <w:sz w:val="22"/>
          <w:szCs w:val="22"/>
        </w:rPr>
        <w:t>Lors de cette assemblée générale, elle est amenée à renouveler le tiers des membres du Conseil. Ce Conseil est co</w:t>
      </w:r>
      <w:r w:rsidR="00D2788F">
        <w:rPr>
          <w:rFonts w:ascii="Times New Roman" w:hAnsi="Times New Roman"/>
          <w:sz w:val="22"/>
          <w:szCs w:val="22"/>
        </w:rPr>
        <w:t xml:space="preserve">mposé au maximum de 18 membres, </w:t>
      </w:r>
      <w:r w:rsidRPr="003C5A53">
        <w:rPr>
          <w:rFonts w:ascii="Times New Roman" w:hAnsi="Times New Roman"/>
          <w:sz w:val="22"/>
          <w:szCs w:val="22"/>
        </w:rPr>
        <w:t xml:space="preserve"> élus pour trois ans, et rééligibles. </w:t>
      </w:r>
      <w:r w:rsidR="005F78AD" w:rsidRPr="003C5A53">
        <w:rPr>
          <w:rFonts w:ascii="Times New Roman" w:hAnsi="Times New Roman"/>
          <w:sz w:val="22"/>
          <w:szCs w:val="22"/>
        </w:rPr>
        <w:br/>
      </w:r>
      <w:r w:rsidR="005F78AD" w:rsidRPr="003C5A53">
        <w:rPr>
          <w:rFonts w:ascii="Times New Roman" w:hAnsi="Times New Roman"/>
          <w:sz w:val="22"/>
          <w:szCs w:val="22"/>
        </w:rPr>
        <w:tab/>
      </w:r>
      <w:r w:rsidRPr="003C5A53">
        <w:rPr>
          <w:rFonts w:ascii="Times New Roman" w:hAnsi="Times New Roman"/>
          <w:sz w:val="22"/>
          <w:szCs w:val="22"/>
        </w:rPr>
        <w:t xml:space="preserve">Tout </w:t>
      </w:r>
      <w:r w:rsidRPr="00D2788F">
        <w:rPr>
          <w:rFonts w:ascii="Times New Roman" w:hAnsi="Times New Roman"/>
          <w:sz w:val="22"/>
          <w:szCs w:val="22"/>
        </w:rPr>
        <w:t xml:space="preserve">adhérent </w:t>
      </w:r>
      <w:r w:rsidRPr="00D2788F">
        <w:rPr>
          <w:rFonts w:ascii="Times New Roman" w:hAnsi="Times New Roman"/>
          <w:iCs/>
          <w:sz w:val="22"/>
          <w:szCs w:val="22"/>
        </w:rPr>
        <w:t>ou sympathisant</w:t>
      </w:r>
      <w:r w:rsidR="00D2788F">
        <w:rPr>
          <w:rFonts w:ascii="Times New Roman" w:hAnsi="Times New Roman"/>
          <w:sz w:val="22"/>
          <w:szCs w:val="22"/>
        </w:rPr>
        <w:t xml:space="preserve"> souhaitant se p</w:t>
      </w:r>
      <w:r w:rsidRPr="00D2788F">
        <w:rPr>
          <w:rFonts w:ascii="Times New Roman" w:hAnsi="Times New Roman"/>
          <w:sz w:val="22"/>
          <w:szCs w:val="22"/>
        </w:rPr>
        <w:t xml:space="preserve">résenter au Conseil, doit posséder sa carte FNACA, </w:t>
      </w:r>
      <w:r w:rsidRPr="00D2788F">
        <w:rPr>
          <w:rFonts w:ascii="Times New Roman" w:hAnsi="Times New Roman"/>
          <w:iCs/>
          <w:sz w:val="22"/>
          <w:szCs w:val="22"/>
        </w:rPr>
        <w:t>ou sa carte de sympathisant</w:t>
      </w:r>
      <w:r w:rsidRPr="00D2788F">
        <w:rPr>
          <w:rFonts w:ascii="Times New Roman" w:hAnsi="Times New Roman"/>
          <w:sz w:val="22"/>
          <w:szCs w:val="22"/>
        </w:rPr>
        <w:t xml:space="preserve"> Comité de Vaux-sur-Mer.</w:t>
      </w:r>
      <w:r w:rsidR="005F78AD" w:rsidRPr="00D2788F">
        <w:rPr>
          <w:rFonts w:ascii="Times New Roman" w:hAnsi="Times New Roman"/>
          <w:sz w:val="22"/>
          <w:szCs w:val="22"/>
        </w:rPr>
        <w:br/>
      </w:r>
      <w:r w:rsidR="005F78AD" w:rsidRPr="00D2788F">
        <w:rPr>
          <w:rFonts w:ascii="Times New Roman" w:hAnsi="Times New Roman"/>
          <w:sz w:val="22"/>
          <w:szCs w:val="22"/>
        </w:rPr>
        <w:tab/>
      </w:r>
      <w:r w:rsidRPr="00D2788F">
        <w:rPr>
          <w:rFonts w:ascii="Times New Roman" w:hAnsi="Times New Roman"/>
          <w:sz w:val="22"/>
          <w:szCs w:val="22"/>
        </w:rPr>
        <w:t xml:space="preserve">Ce Conseil élit un bureau composé ainsi : Un Président, deux Vice-Présidents, un Secrétaire, un Secrétaire-adjoint, un Trésorier, un Trésorier-adjoint, </w:t>
      </w:r>
      <w:r w:rsidRPr="00D2788F">
        <w:rPr>
          <w:rFonts w:ascii="Times New Roman" w:hAnsi="Times New Roman"/>
          <w:iCs/>
          <w:sz w:val="22"/>
          <w:szCs w:val="22"/>
        </w:rPr>
        <w:t>une responsable des conjoints survivants et son adjointe</w:t>
      </w:r>
      <w:r w:rsidRPr="00D2788F">
        <w:rPr>
          <w:rFonts w:ascii="Times New Roman" w:hAnsi="Times New Roman"/>
          <w:sz w:val="22"/>
          <w:szCs w:val="22"/>
        </w:rPr>
        <w:t>.</w:t>
      </w:r>
      <w:r w:rsidRPr="003C5A53">
        <w:rPr>
          <w:rFonts w:ascii="Times New Roman" w:hAnsi="Times New Roman"/>
          <w:sz w:val="22"/>
          <w:szCs w:val="22"/>
        </w:rPr>
        <w:t xml:space="preserve"> </w:t>
      </w:r>
      <w:r w:rsidR="00033352" w:rsidRPr="003C5A53">
        <w:rPr>
          <w:rFonts w:ascii="Times New Roman" w:hAnsi="Times New Roman"/>
          <w:sz w:val="22"/>
          <w:szCs w:val="22"/>
        </w:rPr>
        <w:t xml:space="preserve">Les principales responsabilités ne peuvent être confiées qu’aux adhérents </w:t>
      </w:r>
      <w:r w:rsidR="00596855" w:rsidRPr="003C5A53">
        <w:rPr>
          <w:rFonts w:ascii="Times New Roman" w:hAnsi="Times New Roman"/>
          <w:sz w:val="22"/>
          <w:szCs w:val="22"/>
        </w:rPr>
        <w:t>FNACA</w:t>
      </w:r>
      <w:r w:rsidR="00033352" w:rsidRPr="003C5A53">
        <w:rPr>
          <w:rFonts w:ascii="Times New Roman" w:hAnsi="Times New Roman"/>
          <w:sz w:val="22"/>
          <w:szCs w:val="22"/>
        </w:rPr>
        <w:t>.</w:t>
      </w:r>
      <w:r w:rsidR="00321AAF" w:rsidRPr="003C5A53">
        <w:rPr>
          <w:rFonts w:ascii="Times New Roman" w:hAnsi="Times New Roman"/>
          <w:sz w:val="22"/>
          <w:szCs w:val="22"/>
          <w:u w:val="single"/>
        </w:rPr>
        <w:br/>
      </w:r>
      <w:r w:rsidRPr="003C5A53">
        <w:rPr>
          <w:rFonts w:ascii="Times New Roman" w:hAnsi="Times New Roman"/>
          <w:bCs/>
          <w:sz w:val="22"/>
          <w:szCs w:val="22"/>
          <w:u w:val="single"/>
        </w:rPr>
        <w:t>Article 8 :</w:t>
      </w:r>
      <w:r w:rsidR="005D40C5" w:rsidRPr="003C5A53">
        <w:rPr>
          <w:rFonts w:ascii="Times New Roman" w:hAnsi="Times New Roman"/>
          <w:sz w:val="22"/>
          <w:szCs w:val="22"/>
          <w:u w:val="single"/>
        </w:rPr>
        <w:br/>
      </w:r>
      <w:r w:rsidR="005D40C5" w:rsidRPr="003C5A53">
        <w:rPr>
          <w:rFonts w:ascii="Times New Roman" w:hAnsi="Times New Roman"/>
          <w:sz w:val="22"/>
          <w:szCs w:val="22"/>
        </w:rPr>
        <w:tab/>
      </w:r>
      <w:r w:rsidRPr="003C5A53">
        <w:rPr>
          <w:rFonts w:ascii="Times New Roman" w:hAnsi="Times New Roman"/>
          <w:sz w:val="22"/>
          <w:szCs w:val="22"/>
        </w:rPr>
        <w:t>Une Assemblée Générale Extraordinaire peut être convoquée en c</w:t>
      </w:r>
      <w:r w:rsidR="005D40C5" w:rsidRPr="003C5A53">
        <w:rPr>
          <w:rFonts w:ascii="Times New Roman" w:hAnsi="Times New Roman"/>
          <w:sz w:val="22"/>
          <w:szCs w:val="22"/>
        </w:rPr>
        <w:t xml:space="preserve">as de besoin, notamment pour la </w:t>
      </w:r>
      <w:r w:rsidRPr="003C5A53">
        <w:rPr>
          <w:rFonts w:ascii="Times New Roman" w:hAnsi="Times New Roman"/>
          <w:sz w:val="22"/>
          <w:szCs w:val="22"/>
        </w:rPr>
        <w:t>modification des statuts, ou toute autre raison d’importance capitale. Les décisions y sont prises à la majorité des trois quarts des membres présents.</w:t>
      </w:r>
    </w:p>
    <w:p w14:paraId="498126D8" w14:textId="6B114266" w:rsidR="005F78AD" w:rsidRPr="00EB1318" w:rsidRDefault="00321AAF" w:rsidP="00EB1318">
      <w:pPr>
        <w:pStyle w:val="NormalWeb"/>
        <w:spacing w:after="0"/>
        <w:rPr>
          <w:rFonts w:ascii="Times New Roman" w:hAnsi="Times New Roman"/>
          <w:sz w:val="22"/>
          <w:szCs w:val="22"/>
        </w:rPr>
      </w:pPr>
      <w:r w:rsidRPr="003C5A53">
        <w:rPr>
          <w:rFonts w:ascii="Times New Roman" w:hAnsi="Times New Roman"/>
          <w:sz w:val="22"/>
          <w:szCs w:val="22"/>
          <w:u w:val="single"/>
        </w:rPr>
        <w:lastRenderedPageBreak/>
        <w:br/>
      </w:r>
      <w:r w:rsidR="00B62E60" w:rsidRPr="003C5A53">
        <w:rPr>
          <w:rFonts w:ascii="Times New Roman" w:hAnsi="Times New Roman"/>
          <w:bCs/>
          <w:sz w:val="22"/>
          <w:szCs w:val="22"/>
          <w:u w:val="single"/>
        </w:rPr>
        <w:t>Article 9 :</w:t>
      </w:r>
      <w:r w:rsidR="00B62E60" w:rsidRPr="003C5A53">
        <w:rPr>
          <w:rFonts w:ascii="Times New Roman" w:hAnsi="Times New Roman"/>
          <w:sz w:val="22"/>
          <w:szCs w:val="22"/>
          <w:u w:val="single"/>
        </w:rPr>
        <w:t xml:space="preserve"> </w:t>
      </w:r>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Au sein du Conseil constitué conformément à l'article 7, les décisions seront prises à la majorité des trois quarts des membres présents, le Président ayant voix prépondérante, le cas échéant.</w:t>
      </w:r>
      <w:r w:rsidR="004B4BE8" w:rsidRPr="003C5A53">
        <w:rPr>
          <w:rFonts w:ascii="Times New Roman" w:hAnsi="Times New Roman"/>
          <w:sz w:val="22"/>
          <w:szCs w:val="22"/>
        </w:rPr>
        <w:br/>
      </w:r>
      <w:r w:rsidR="004B4BE8" w:rsidRPr="003C5A53">
        <w:rPr>
          <w:rFonts w:ascii="Times New Roman" w:hAnsi="Times New Roman"/>
          <w:sz w:val="22"/>
          <w:szCs w:val="22"/>
        </w:rPr>
        <w:tab/>
      </w:r>
      <w:r w:rsidR="00B62E60" w:rsidRPr="003C5A53">
        <w:rPr>
          <w:rFonts w:ascii="Times New Roman" w:hAnsi="Times New Roman"/>
          <w:sz w:val="22"/>
          <w:szCs w:val="22"/>
        </w:rPr>
        <w:t xml:space="preserve">En cas d’empêchement, démission, ou décès du Président, celui-ci sera remplacé par </w:t>
      </w:r>
      <w:r w:rsidR="00B62E60" w:rsidRPr="00D2788F">
        <w:rPr>
          <w:rFonts w:ascii="Times New Roman" w:hAnsi="Times New Roman"/>
          <w:iCs/>
          <w:sz w:val="22"/>
          <w:szCs w:val="22"/>
        </w:rPr>
        <w:t>u</w:t>
      </w:r>
      <w:r w:rsidR="00D2788F" w:rsidRPr="00D2788F">
        <w:rPr>
          <w:rFonts w:ascii="Times New Roman" w:hAnsi="Times New Roman"/>
          <w:iCs/>
          <w:sz w:val="22"/>
          <w:szCs w:val="22"/>
        </w:rPr>
        <w:t>n</w:t>
      </w:r>
      <w:r w:rsidR="00B62E60" w:rsidRPr="00D2788F">
        <w:rPr>
          <w:rFonts w:ascii="Times New Roman" w:hAnsi="Times New Roman"/>
          <w:sz w:val="22"/>
          <w:szCs w:val="22"/>
        </w:rPr>
        <w:t xml:space="preserve"> </w:t>
      </w:r>
      <w:r w:rsidR="00B62E60" w:rsidRPr="003C5A53">
        <w:rPr>
          <w:rFonts w:ascii="Times New Roman" w:hAnsi="Times New Roman"/>
          <w:sz w:val="22"/>
          <w:szCs w:val="22"/>
        </w:rPr>
        <w:t>Vice-Président qui aura alors les mêmes prérogatives et les mêmes pouvoirs jusqu’à la prochaine élection.</w:t>
      </w:r>
      <w:r w:rsidRPr="003C5A53">
        <w:rPr>
          <w:rFonts w:ascii="Times New Roman" w:hAnsi="Times New Roman"/>
          <w:sz w:val="22"/>
          <w:szCs w:val="22"/>
          <w:u w:val="single"/>
        </w:rPr>
        <w:br/>
      </w:r>
      <w:r w:rsidR="00B62E60" w:rsidRPr="003C5A53">
        <w:rPr>
          <w:rFonts w:ascii="Times New Roman" w:hAnsi="Times New Roman"/>
          <w:bCs/>
          <w:sz w:val="22"/>
          <w:szCs w:val="22"/>
          <w:u w:val="single"/>
        </w:rPr>
        <w:t>Article 10</w:t>
      </w:r>
      <w:r w:rsidR="00B62E60" w:rsidRPr="003C5A53">
        <w:rPr>
          <w:rFonts w:ascii="Times New Roman" w:hAnsi="Times New Roman"/>
          <w:bCs/>
          <w:sz w:val="22"/>
          <w:szCs w:val="22"/>
        </w:rPr>
        <w:t xml:space="preserve"> </w:t>
      </w:r>
      <w:r w:rsidR="005D40C5" w:rsidRPr="003C5A53">
        <w:rPr>
          <w:rFonts w:ascii="Times New Roman" w:hAnsi="Times New Roman"/>
          <w:bCs/>
          <w:sz w:val="22"/>
          <w:szCs w:val="22"/>
        </w:rPr>
        <w:br/>
      </w:r>
      <w:r w:rsidR="005D40C5" w:rsidRPr="003C5A53">
        <w:rPr>
          <w:rFonts w:ascii="Times New Roman" w:hAnsi="Times New Roman"/>
          <w:bCs/>
          <w:sz w:val="22"/>
          <w:szCs w:val="22"/>
        </w:rPr>
        <w:tab/>
      </w:r>
      <w:r w:rsidR="00B62E60" w:rsidRPr="003C5A53">
        <w:rPr>
          <w:rFonts w:ascii="Times New Roman" w:hAnsi="Times New Roman"/>
          <w:bCs/>
          <w:sz w:val="22"/>
          <w:szCs w:val="22"/>
        </w:rPr>
        <w:t>:</w:t>
      </w:r>
      <w:r w:rsidR="00B62E60" w:rsidRPr="003C5A53">
        <w:rPr>
          <w:rFonts w:ascii="Times New Roman" w:hAnsi="Times New Roman"/>
          <w:sz w:val="22"/>
          <w:szCs w:val="22"/>
        </w:rPr>
        <w:t>La FNACA, Comité de Vaux-sur-Mer est représentée par son Président ; il en sera ainsi notamment pour ester en justice, tant activement que passivement, au nom de l'association, faire ouvrir tout compte bancaire ou postal.</w:t>
      </w:r>
      <w:r w:rsidR="004B4BE8" w:rsidRPr="003C5A53">
        <w:rPr>
          <w:rFonts w:ascii="Times New Roman" w:hAnsi="Times New Roman"/>
          <w:sz w:val="22"/>
          <w:szCs w:val="22"/>
        </w:rPr>
        <w:br/>
      </w:r>
      <w:r w:rsidR="004B4BE8" w:rsidRPr="003C5A53">
        <w:rPr>
          <w:rFonts w:ascii="Times New Roman" w:hAnsi="Times New Roman"/>
          <w:sz w:val="22"/>
          <w:szCs w:val="22"/>
        </w:rPr>
        <w:tab/>
      </w:r>
      <w:r w:rsidR="00B62E60" w:rsidRPr="003C5A53">
        <w:rPr>
          <w:rFonts w:ascii="Times New Roman" w:hAnsi="Times New Roman"/>
          <w:sz w:val="22"/>
          <w:szCs w:val="22"/>
        </w:rPr>
        <w:t>Il peut-être spécialement habilité à effectuer placements et / ou transactions.</w:t>
      </w:r>
      <w:r w:rsidR="004B4BE8" w:rsidRPr="003C5A53">
        <w:rPr>
          <w:rFonts w:ascii="Times New Roman" w:hAnsi="Times New Roman"/>
          <w:sz w:val="22"/>
          <w:szCs w:val="22"/>
        </w:rPr>
        <w:br/>
      </w:r>
      <w:r w:rsidR="004B4BE8" w:rsidRPr="00D2788F">
        <w:rPr>
          <w:rFonts w:ascii="Times New Roman" w:hAnsi="Times New Roman"/>
          <w:sz w:val="22"/>
          <w:szCs w:val="22"/>
        </w:rPr>
        <w:tab/>
      </w:r>
      <w:r w:rsidR="00B62E60" w:rsidRPr="00D2788F">
        <w:rPr>
          <w:rFonts w:ascii="Times New Roman" w:hAnsi="Times New Roman"/>
          <w:sz w:val="22"/>
          <w:szCs w:val="22"/>
        </w:rPr>
        <w:t xml:space="preserve">Le Trésorier peut effectuer toutes opérations de gestion dans l'intérêt du Comité. </w:t>
      </w:r>
      <w:r w:rsidR="00B62E60" w:rsidRPr="00D2788F">
        <w:rPr>
          <w:rFonts w:ascii="Times New Roman" w:hAnsi="Times New Roman"/>
          <w:iCs/>
          <w:sz w:val="22"/>
          <w:szCs w:val="22"/>
        </w:rPr>
        <w:t>Il présente le bilan comptable chaque fois que le Président ou le Conseil le lui demande, et à chaque Assemblée Générale Ordinaire.</w:t>
      </w:r>
      <w:r w:rsidRPr="00D2788F">
        <w:rPr>
          <w:rFonts w:ascii="Times New Roman" w:hAnsi="Times New Roman"/>
          <w:sz w:val="22"/>
          <w:szCs w:val="22"/>
          <w:u w:val="single"/>
        </w:rPr>
        <w:br/>
      </w:r>
      <w:r w:rsidR="00B62E60" w:rsidRPr="00D2788F">
        <w:rPr>
          <w:rFonts w:ascii="Times New Roman" w:hAnsi="Times New Roman"/>
          <w:bCs/>
          <w:sz w:val="22"/>
          <w:szCs w:val="22"/>
          <w:u w:val="single"/>
        </w:rPr>
        <w:t>Article 11 :</w:t>
      </w:r>
      <w:r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 xml:space="preserve">Un </w:t>
      </w:r>
      <w:r w:rsidR="00E2282E" w:rsidRPr="003C5A53">
        <w:rPr>
          <w:rFonts w:ascii="Times New Roman" w:hAnsi="Times New Roman"/>
          <w:sz w:val="22"/>
          <w:szCs w:val="22"/>
        </w:rPr>
        <w:t>Vérificateur</w:t>
      </w:r>
      <w:r w:rsidR="00B62E60" w:rsidRPr="003C5A53">
        <w:rPr>
          <w:rFonts w:ascii="Times New Roman" w:hAnsi="Times New Roman"/>
          <w:sz w:val="22"/>
          <w:szCs w:val="22"/>
        </w:rPr>
        <w:t xml:space="preserve"> aux Comptes est nommé lors de l'Assemblée Générale Annuelle. Il est chargé de vérifier une fois par an, à la demande du Trésorier, la comptabilité du Comité et de donner quitus ou non au Trésorier et à son adjoint. </w:t>
      </w:r>
      <w:r w:rsidRPr="003C5A53">
        <w:rPr>
          <w:rFonts w:ascii="Times New Roman" w:hAnsi="Times New Roman"/>
          <w:sz w:val="22"/>
          <w:szCs w:val="22"/>
          <w:u w:val="single"/>
        </w:rPr>
        <w:br/>
      </w:r>
      <w:r w:rsidR="00B62E60" w:rsidRPr="003C5A53">
        <w:rPr>
          <w:rFonts w:ascii="Times New Roman" w:hAnsi="Times New Roman"/>
          <w:bCs/>
          <w:sz w:val="22"/>
          <w:szCs w:val="22"/>
          <w:u w:val="single"/>
        </w:rPr>
        <w:t>Article 12 :</w:t>
      </w:r>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D2788F">
        <w:rPr>
          <w:rFonts w:ascii="Times New Roman" w:hAnsi="Times New Roman"/>
          <w:sz w:val="22"/>
          <w:szCs w:val="22"/>
        </w:rPr>
        <w:t xml:space="preserve">Les ressources du Comité proviennent des cotisations de ses membres actifs et sympathisants, </w:t>
      </w:r>
      <w:r w:rsidR="00B62E60" w:rsidRPr="00D2788F">
        <w:rPr>
          <w:rFonts w:ascii="Times New Roman" w:hAnsi="Times New Roman"/>
          <w:iCs/>
          <w:sz w:val="22"/>
          <w:szCs w:val="22"/>
        </w:rPr>
        <w:t>des résultats financiers des manifestations</w:t>
      </w:r>
      <w:r w:rsidR="00B62E60" w:rsidRPr="00D2788F">
        <w:rPr>
          <w:rFonts w:ascii="Times New Roman" w:hAnsi="Times New Roman"/>
          <w:sz w:val="22"/>
          <w:szCs w:val="22"/>
        </w:rPr>
        <w:t xml:space="preserve">, des subventions qui pourraient lui être attribuées par des collectivités publiques, des comités départementaux. </w:t>
      </w:r>
      <w:r w:rsidR="00B62E60" w:rsidRPr="00D2788F">
        <w:rPr>
          <w:rFonts w:ascii="Times New Roman" w:hAnsi="Times New Roman"/>
          <w:iCs/>
          <w:sz w:val="22"/>
          <w:szCs w:val="22"/>
        </w:rPr>
        <w:t>Le Comité peut</w:t>
      </w:r>
      <w:r w:rsidR="00B62E60" w:rsidRPr="00D2788F">
        <w:rPr>
          <w:rFonts w:ascii="Times New Roman" w:hAnsi="Times New Roman"/>
          <w:sz w:val="22"/>
          <w:szCs w:val="22"/>
        </w:rPr>
        <w:t xml:space="preserve"> également recevoir des dons et legs.</w:t>
      </w:r>
      <w:r w:rsidR="004B4BE8" w:rsidRPr="00D2788F">
        <w:rPr>
          <w:rFonts w:ascii="Times New Roman" w:hAnsi="Times New Roman"/>
          <w:sz w:val="22"/>
          <w:szCs w:val="22"/>
        </w:rPr>
        <w:br/>
      </w:r>
      <w:r w:rsidR="004B4BE8" w:rsidRPr="00D2788F">
        <w:rPr>
          <w:rFonts w:ascii="Times New Roman" w:hAnsi="Times New Roman"/>
          <w:sz w:val="22"/>
          <w:szCs w:val="22"/>
        </w:rPr>
        <w:tab/>
      </w:r>
      <w:r w:rsidR="00B62E60" w:rsidRPr="00D2788F">
        <w:rPr>
          <w:rFonts w:ascii="Times New Roman" w:hAnsi="Times New Roman"/>
          <w:sz w:val="22"/>
          <w:szCs w:val="22"/>
        </w:rPr>
        <w:t xml:space="preserve">La cotisation est fixée annuellement par le conseil ; elle comprend </w:t>
      </w:r>
      <w:r w:rsidR="00A40BDE" w:rsidRPr="00D2788F">
        <w:rPr>
          <w:rFonts w:ascii="Times New Roman" w:hAnsi="Times New Roman"/>
          <w:sz w:val="22"/>
          <w:szCs w:val="22"/>
        </w:rPr>
        <w:br/>
      </w:r>
      <w:r w:rsidR="004B4BE8" w:rsidRPr="00D2788F">
        <w:rPr>
          <w:rFonts w:ascii="Times New Roman" w:hAnsi="Times New Roman"/>
          <w:sz w:val="22"/>
          <w:szCs w:val="22"/>
        </w:rPr>
        <w:tab/>
      </w:r>
      <w:r w:rsidR="00A40BDE" w:rsidRPr="00D2788F">
        <w:rPr>
          <w:rFonts w:ascii="Times New Roman" w:hAnsi="Times New Roman"/>
          <w:sz w:val="22"/>
          <w:szCs w:val="22"/>
        </w:rPr>
        <w:t xml:space="preserve"> - </w:t>
      </w:r>
      <w:r w:rsidR="00B62E60" w:rsidRPr="00D2788F">
        <w:rPr>
          <w:rFonts w:ascii="Times New Roman" w:hAnsi="Times New Roman"/>
          <w:sz w:val="22"/>
          <w:szCs w:val="22"/>
        </w:rPr>
        <w:t>La cotisation décidée par la Fédération Nationale,</w:t>
      </w:r>
      <w:r w:rsidR="00A40BDE" w:rsidRPr="00D2788F">
        <w:rPr>
          <w:rFonts w:ascii="Times New Roman" w:hAnsi="Times New Roman"/>
          <w:sz w:val="22"/>
          <w:szCs w:val="22"/>
        </w:rPr>
        <w:br/>
        <w:t xml:space="preserve"> </w:t>
      </w:r>
      <w:r w:rsidR="004B4BE8" w:rsidRPr="00D2788F">
        <w:rPr>
          <w:rFonts w:ascii="Times New Roman" w:hAnsi="Times New Roman"/>
          <w:sz w:val="22"/>
          <w:szCs w:val="22"/>
        </w:rPr>
        <w:tab/>
      </w:r>
      <w:r w:rsidR="00A40BDE" w:rsidRPr="00D2788F">
        <w:rPr>
          <w:rFonts w:ascii="Times New Roman" w:hAnsi="Times New Roman"/>
          <w:sz w:val="22"/>
          <w:szCs w:val="22"/>
        </w:rPr>
        <w:t xml:space="preserve">- </w:t>
      </w:r>
      <w:r w:rsidR="00D2788F">
        <w:rPr>
          <w:rFonts w:ascii="Times New Roman" w:hAnsi="Times New Roman"/>
          <w:sz w:val="22"/>
          <w:szCs w:val="22"/>
        </w:rPr>
        <w:t xml:space="preserve"> </w:t>
      </w:r>
      <w:r w:rsidR="00B62E60" w:rsidRPr="00D2788F">
        <w:rPr>
          <w:rFonts w:ascii="Times New Roman" w:hAnsi="Times New Roman"/>
          <w:iCs/>
          <w:sz w:val="22"/>
          <w:szCs w:val="22"/>
        </w:rPr>
        <w:t>le supplément décidé par le Comité départemental</w:t>
      </w:r>
      <w:r w:rsidR="00B62E60" w:rsidRPr="00D2788F">
        <w:rPr>
          <w:rFonts w:ascii="Times New Roman" w:hAnsi="Times New Roman"/>
          <w:sz w:val="22"/>
          <w:szCs w:val="22"/>
        </w:rPr>
        <w:t>,</w:t>
      </w:r>
      <w:r w:rsidR="00A40BDE" w:rsidRPr="00D2788F">
        <w:rPr>
          <w:rFonts w:ascii="Times New Roman" w:hAnsi="Times New Roman"/>
          <w:sz w:val="22"/>
          <w:szCs w:val="22"/>
        </w:rPr>
        <w:br/>
      </w:r>
      <w:r w:rsidR="004B4BE8" w:rsidRPr="00D2788F">
        <w:rPr>
          <w:rFonts w:ascii="Times New Roman" w:hAnsi="Times New Roman"/>
          <w:sz w:val="22"/>
          <w:szCs w:val="22"/>
        </w:rPr>
        <w:tab/>
      </w:r>
      <w:r w:rsidR="00A40BDE" w:rsidRPr="00D2788F">
        <w:rPr>
          <w:rFonts w:ascii="Times New Roman" w:hAnsi="Times New Roman"/>
          <w:sz w:val="22"/>
          <w:szCs w:val="22"/>
        </w:rPr>
        <w:t xml:space="preserve"> - </w:t>
      </w:r>
      <w:r w:rsidR="00B62E60" w:rsidRPr="00D2788F">
        <w:rPr>
          <w:rFonts w:ascii="Times New Roman" w:hAnsi="Times New Roman"/>
          <w:sz w:val="22"/>
          <w:szCs w:val="22"/>
        </w:rPr>
        <w:t>éventuellement le prix du calendrier si l’adhérent le désire</w:t>
      </w:r>
      <w:proofErr w:type="gramStart"/>
      <w:r w:rsidR="00B62E60" w:rsidRPr="00D2788F">
        <w:rPr>
          <w:rFonts w:ascii="Times New Roman" w:hAnsi="Times New Roman"/>
          <w:sz w:val="22"/>
          <w:szCs w:val="22"/>
        </w:rPr>
        <w:t>..</w:t>
      </w:r>
      <w:proofErr w:type="gramEnd"/>
      <w:r w:rsidRPr="00D2788F">
        <w:rPr>
          <w:rFonts w:ascii="Times New Roman" w:hAnsi="Times New Roman"/>
          <w:sz w:val="22"/>
          <w:szCs w:val="22"/>
          <w:u w:val="single"/>
        </w:rPr>
        <w:br/>
      </w:r>
      <w:r w:rsidR="00B62E60" w:rsidRPr="003C5A53">
        <w:rPr>
          <w:rFonts w:ascii="Times New Roman" w:hAnsi="Times New Roman"/>
          <w:bCs/>
          <w:sz w:val="22"/>
          <w:szCs w:val="22"/>
          <w:u w:val="single"/>
        </w:rPr>
        <w:t>Article 13</w:t>
      </w:r>
      <w:r w:rsidR="00B62E60" w:rsidRPr="003C5A53">
        <w:rPr>
          <w:rFonts w:ascii="Times New Roman" w:hAnsi="Times New Roman"/>
          <w:bCs/>
          <w:sz w:val="22"/>
          <w:szCs w:val="22"/>
        </w:rPr>
        <w:t xml:space="preserve"> :</w:t>
      </w:r>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 xml:space="preserve">La FNACA, Comité de Vaux-sur-Mer se réserve le droit de se faire représenter par son drapeau, accompagné </w:t>
      </w:r>
      <w:proofErr w:type="gramStart"/>
      <w:r w:rsidR="00B62E60" w:rsidRPr="003C5A53">
        <w:rPr>
          <w:rFonts w:ascii="Times New Roman" w:hAnsi="Times New Roman"/>
          <w:i/>
          <w:iCs/>
          <w:sz w:val="22"/>
          <w:szCs w:val="22"/>
        </w:rPr>
        <w:t>d’</w:t>
      </w:r>
      <w:r w:rsidR="00596855" w:rsidRPr="003C5A53">
        <w:rPr>
          <w:rFonts w:ascii="Times New Roman" w:hAnsi="Times New Roman"/>
          <w:i/>
          <w:iCs/>
          <w:sz w:val="22"/>
          <w:szCs w:val="22"/>
        </w:rPr>
        <w:t xml:space="preserve"> </w:t>
      </w:r>
      <w:r w:rsidR="00596855" w:rsidRPr="003C5A53">
        <w:rPr>
          <w:rFonts w:ascii="Times New Roman" w:hAnsi="Times New Roman"/>
          <w:sz w:val="22"/>
          <w:szCs w:val="22"/>
        </w:rPr>
        <w:t>adhérents</w:t>
      </w:r>
      <w:proofErr w:type="gramEnd"/>
      <w:r w:rsidR="00B62E60" w:rsidRPr="003C5A53">
        <w:rPr>
          <w:rFonts w:ascii="Times New Roman" w:hAnsi="Times New Roman"/>
          <w:sz w:val="22"/>
          <w:szCs w:val="22"/>
        </w:rPr>
        <w:t>, à toutes cérémonies présentant un caractère militaire ou patriotique, dont le 19 mars, etc. …, ou lors d'un décès d'un de ses adhérents.</w:t>
      </w:r>
      <w:r w:rsidRPr="003C5A53">
        <w:rPr>
          <w:rFonts w:ascii="Times New Roman" w:hAnsi="Times New Roman"/>
          <w:sz w:val="22"/>
          <w:szCs w:val="22"/>
          <w:u w:val="single"/>
        </w:rPr>
        <w:br/>
      </w:r>
      <w:r w:rsidR="00B62E60" w:rsidRPr="003C5A53">
        <w:rPr>
          <w:rFonts w:ascii="Times New Roman" w:hAnsi="Times New Roman"/>
          <w:bCs/>
          <w:sz w:val="22"/>
          <w:szCs w:val="22"/>
          <w:u w:val="single"/>
        </w:rPr>
        <w:t>Article 14</w:t>
      </w:r>
      <w:r w:rsidR="00B62E60" w:rsidRPr="003C5A53">
        <w:rPr>
          <w:rFonts w:ascii="Times New Roman" w:hAnsi="Times New Roman"/>
          <w:bCs/>
          <w:sz w:val="22"/>
          <w:szCs w:val="22"/>
        </w:rPr>
        <w:t xml:space="preserve"> :</w:t>
      </w:r>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La FNACA, Comité de Vaux-sur-Mer peut org</w:t>
      </w:r>
      <w:r w:rsidR="00D2788F">
        <w:rPr>
          <w:rFonts w:ascii="Times New Roman" w:hAnsi="Times New Roman"/>
          <w:sz w:val="22"/>
          <w:szCs w:val="22"/>
        </w:rPr>
        <w:t>aniser des activités diverses (</w:t>
      </w:r>
      <w:r w:rsidR="00B62E60" w:rsidRPr="003C5A53">
        <w:rPr>
          <w:rFonts w:ascii="Times New Roman" w:hAnsi="Times New Roman"/>
          <w:sz w:val="22"/>
          <w:szCs w:val="22"/>
        </w:rPr>
        <w:t>bals, lotos, banquets, etc. …). Les bénéfices de ces activités seront directement versés sur le compte espèces, bancaire ou postal de la FNACA de Vaux-sur-Mer.</w:t>
      </w:r>
      <w:r w:rsidRPr="003C5A53">
        <w:rPr>
          <w:rFonts w:ascii="Times New Roman" w:hAnsi="Times New Roman"/>
          <w:sz w:val="22"/>
          <w:szCs w:val="22"/>
          <w:u w:val="single"/>
        </w:rPr>
        <w:br/>
      </w:r>
      <w:r w:rsidR="00B62E60" w:rsidRPr="003C5A53">
        <w:rPr>
          <w:rFonts w:ascii="Times New Roman" w:hAnsi="Times New Roman"/>
          <w:bCs/>
          <w:sz w:val="22"/>
          <w:szCs w:val="22"/>
          <w:u w:val="single"/>
        </w:rPr>
        <w:t>Article 15 :</w:t>
      </w:r>
      <w:r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Tout membre du Conseil ou du Bureau, doit se présenter à toutes les réunions. Il en sera avisé par convocation, une semaine à l'avance. Au bout de trois absences (sauf empêchement justifié), il sera exclu du Conseil ou du Bureau, par décision de ce dernier.</w:t>
      </w:r>
      <w:r w:rsidR="004B4BE8" w:rsidRPr="003C5A53">
        <w:rPr>
          <w:rFonts w:ascii="Times New Roman" w:hAnsi="Times New Roman"/>
          <w:sz w:val="22"/>
          <w:szCs w:val="22"/>
        </w:rPr>
        <w:br/>
      </w:r>
      <w:r w:rsidR="004B4BE8" w:rsidRPr="003C5A53">
        <w:rPr>
          <w:rFonts w:ascii="Times New Roman" w:hAnsi="Times New Roman"/>
          <w:sz w:val="22"/>
          <w:szCs w:val="22"/>
        </w:rPr>
        <w:tab/>
      </w:r>
      <w:r w:rsidR="00B62E60" w:rsidRPr="003C5A53">
        <w:rPr>
          <w:rFonts w:ascii="Times New Roman" w:hAnsi="Times New Roman"/>
          <w:sz w:val="22"/>
          <w:szCs w:val="22"/>
        </w:rPr>
        <w:t>Il en sera de même s’il est avéré que la présence d’un membre au sein du Conseil n’est plus possible par suite des dires ou agissements de ce membre, contraires aux objectifs définis par la FNACA.</w:t>
      </w:r>
      <w:r w:rsidRPr="003C5A53">
        <w:rPr>
          <w:rFonts w:ascii="Times New Roman" w:hAnsi="Times New Roman"/>
          <w:sz w:val="22"/>
          <w:szCs w:val="22"/>
          <w:u w:val="single"/>
        </w:rPr>
        <w:br/>
      </w:r>
      <w:r w:rsidR="00B62E60" w:rsidRPr="003C5A53">
        <w:rPr>
          <w:rFonts w:ascii="Times New Roman" w:hAnsi="Times New Roman"/>
          <w:bCs/>
          <w:sz w:val="22"/>
          <w:szCs w:val="22"/>
          <w:u w:val="single"/>
        </w:rPr>
        <w:t>Article 16 :</w:t>
      </w:r>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 xml:space="preserve">Tout adhérent </w:t>
      </w:r>
      <w:r w:rsidR="00B62E60" w:rsidRPr="003C5A53">
        <w:rPr>
          <w:rFonts w:ascii="Times New Roman" w:hAnsi="Times New Roman"/>
          <w:i/>
          <w:iCs/>
          <w:sz w:val="22"/>
          <w:szCs w:val="22"/>
        </w:rPr>
        <w:t>ou sympathisant</w:t>
      </w:r>
      <w:r w:rsidR="00B62E60" w:rsidRPr="003C5A53">
        <w:rPr>
          <w:rFonts w:ascii="Times New Roman" w:hAnsi="Times New Roman"/>
          <w:sz w:val="22"/>
          <w:szCs w:val="22"/>
        </w:rPr>
        <w:t xml:space="preserve"> qui aura causé un préjudice matériel ou moral caractérisé à la FNACA, Comité de Vaux-sur-Mer, pourra être exclu par le Comité </w:t>
      </w:r>
      <w:r w:rsidR="00B62E60" w:rsidRPr="00D2788F">
        <w:rPr>
          <w:rFonts w:ascii="Times New Roman" w:hAnsi="Times New Roman"/>
          <w:sz w:val="22"/>
          <w:szCs w:val="22"/>
        </w:rPr>
        <w:t xml:space="preserve">après, </w:t>
      </w:r>
      <w:r w:rsidR="00B62E60" w:rsidRPr="00D2788F">
        <w:rPr>
          <w:rFonts w:ascii="Times New Roman" w:hAnsi="Times New Roman"/>
          <w:iCs/>
          <w:sz w:val="22"/>
          <w:szCs w:val="22"/>
        </w:rPr>
        <w:t>éventuellement</w:t>
      </w:r>
      <w:r w:rsidR="00B62E60" w:rsidRPr="00D2788F">
        <w:rPr>
          <w:rFonts w:ascii="Times New Roman" w:hAnsi="Times New Roman"/>
          <w:iCs/>
          <w:sz w:val="22"/>
          <w:szCs w:val="22"/>
          <w:u w:val="single"/>
        </w:rPr>
        <w:t>,</w:t>
      </w:r>
      <w:r w:rsidR="00B62E60" w:rsidRPr="003C5A53">
        <w:rPr>
          <w:rFonts w:ascii="Times New Roman" w:hAnsi="Times New Roman"/>
          <w:sz w:val="22"/>
          <w:szCs w:val="22"/>
        </w:rPr>
        <w:t xml:space="preserve"> avis du Comité Départemental, et l'intéressé ayant été invité, à fournir, par écrit, des explications sur le ou les faits incriminés.</w:t>
      </w:r>
      <w:r w:rsidRPr="003C5A53">
        <w:rPr>
          <w:rFonts w:ascii="Times New Roman" w:hAnsi="Times New Roman"/>
          <w:sz w:val="22"/>
          <w:szCs w:val="22"/>
          <w:u w:val="single"/>
        </w:rPr>
        <w:br/>
      </w:r>
      <w:r w:rsidR="001D240C" w:rsidRPr="00EB1318">
        <w:rPr>
          <w:rFonts w:ascii="Times New Roman" w:hAnsi="Times New Roman"/>
          <w:bCs/>
          <w:sz w:val="22"/>
          <w:szCs w:val="22"/>
          <w:u w:val="single"/>
        </w:rPr>
        <w:t>Article 17 :</w:t>
      </w:r>
      <w:r w:rsidR="001D240C" w:rsidRPr="00EB1318">
        <w:rPr>
          <w:rFonts w:ascii="Times New Roman" w:hAnsi="Times New Roman"/>
          <w:sz w:val="22"/>
          <w:szCs w:val="22"/>
        </w:rPr>
        <w:br/>
      </w:r>
      <w:r w:rsidR="001D240C" w:rsidRPr="00EB1318">
        <w:rPr>
          <w:rFonts w:ascii="Times New Roman" w:hAnsi="Times New Roman"/>
          <w:sz w:val="22"/>
          <w:szCs w:val="22"/>
        </w:rPr>
        <w:tab/>
        <w:t>En cas de dissolution, les biens de la FNACA, Comité de Vaux-sur-Mer, reviendront de droit à toute association future dont le but serait de  perpétuer le souvenir des Anciens Combattants en Algérie, Maroc et Tunisie. En cas de défaut de ce transfert dans un délai de trois mois, lesdits biens reviendront au C.C.A.S de la commune de Vaux-sur-Mer.</w:t>
      </w:r>
      <w:r w:rsidRPr="003C5A53">
        <w:rPr>
          <w:rFonts w:ascii="Times New Roman" w:hAnsi="Times New Roman"/>
          <w:sz w:val="22"/>
          <w:szCs w:val="22"/>
        </w:rPr>
        <w:br/>
      </w:r>
      <w:r w:rsidR="00B62E60" w:rsidRPr="003C5A53">
        <w:rPr>
          <w:rFonts w:ascii="Times New Roman" w:hAnsi="Times New Roman"/>
          <w:bCs/>
          <w:sz w:val="22"/>
          <w:szCs w:val="22"/>
          <w:u w:val="single"/>
        </w:rPr>
        <w:t xml:space="preserve">Article </w:t>
      </w:r>
      <w:proofErr w:type="gramStart"/>
      <w:r w:rsidR="00B62E60" w:rsidRPr="003C5A53">
        <w:rPr>
          <w:rFonts w:ascii="Times New Roman" w:hAnsi="Times New Roman"/>
          <w:bCs/>
          <w:sz w:val="22"/>
          <w:szCs w:val="22"/>
          <w:u w:val="single"/>
        </w:rPr>
        <w:t>18 :</w:t>
      </w:r>
      <w:proofErr w:type="gramEnd"/>
      <w:r w:rsidR="005D40C5" w:rsidRPr="003C5A53">
        <w:rPr>
          <w:rFonts w:ascii="Times New Roman" w:hAnsi="Times New Roman"/>
          <w:sz w:val="22"/>
          <w:szCs w:val="22"/>
        </w:rPr>
        <w:br/>
      </w:r>
      <w:r w:rsidR="005D40C5" w:rsidRPr="003C5A53">
        <w:rPr>
          <w:rFonts w:ascii="Times New Roman" w:hAnsi="Times New Roman"/>
          <w:sz w:val="22"/>
          <w:szCs w:val="22"/>
        </w:rPr>
        <w:tab/>
      </w:r>
      <w:r w:rsidR="00B62E60" w:rsidRPr="003C5A53">
        <w:rPr>
          <w:rFonts w:ascii="Times New Roman" w:hAnsi="Times New Roman"/>
          <w:sz w:val="22"/>
          <w:szCs w:val="22"/>
        </w:rPr>
        <w:t>Le Président ou tout autre membre du Bureau, pourra être démis de ses fonctions, par simple décision du Conseil.</w:t>
      </w:r>
      <w:r w:rsidRPr="003C5A53">
        <w:rPr>
          <w:rFonts w:ascii="Times New Roman" w:hAnsi="Times New Roman"/>
          <w:sz w:val="22"/>
          <w:szCs w:val="22"/>
          <w:u w:val="single"/>
        </w:rPr>
        <w:br/>
      </w:r>
      <w:r w:rsidR="00B62E60" w:rsidRPr="003C5A53">
        <w:rPr>
          <w:rFonts w:ascii="Times New Roman" w:hAnsi="Times New Roman"/>
          <w:bCs/>
          <w:sz w:val="22"/>
          <w:szCs w:val="22"/>
          <w:u w:val="single"/>
        </w:rPr>
        <w:t xml:space="preserve">Article </w:t>
      </w:r>
      <w:proofErr w:type="gramStart"/>
      <w:r w:rsidR="00B62E60" w:rsidRPr="003C5A53">
        <w:rPr>
          <w:rFonts w:ascii="Times New Roman" w:hAnsi="Times New Roman"/>
          <w:bCs/>
          <w:sz w:val="22"/>
          <w:szCs w:val="22"/>
          <w:u w:val="single"/>
        </w:rPr>
        <w:t>19 :</w:t>
      </w:r>
      <w:proofErr w:type="gramEnd"/>
      <w:r w:rsidR="005D40C5" w:rsidRPr="003C5A53">
        <w:rPr>
          <w:rFonts w:ascii="Times New Roman" w:hAnsi="Times New Roman"/>
          <w:sz w:val="22"/>
          <w:szCs w:val="22"/>
        </w:rPr>
        <w:tab/>
      </w:r>
      <w:r w:rsidR="00B62E60" w:rsidRPr="003C5A53">
        <w:rPr>
          <w:rFonts w:ascii="Times New Roman" w:hAnsi="Times New Roman"/>
          <w:sz w:val="22"/>
          <w:szCs w:val="22"/>
        </w:rPr>
        <w:t xml:space="preserve">Ces présents statuts tiennent lieu de </w:t>
      </w:r>
      <w:r w:rsidR="00596855" w:rsidRPr="003C5A53">
        <w:rPr>
          <w:rFonts w:ascii="Times New Roman" w:hAnsi="Times New Roman"/>
          <w:sz w:val="22"/>
          <w:szCs w:val="22"/>
        </w:rPr>
        <w:t>rè</w:t>
      </w:r>
      <w:r w:rsidR="00B62E60" w:rsidRPr="003C5A53">
        <w:rPr>
          <w:rFonts w:ascii="Times New Roman" w:hAnsi="Times New Roman"/>
          <w:sz w:val="22"/>
          <w:szCs w:val="22"/>
        </w:rPr>
        <w:t>glement intérieur.</w:t>
      </w:r>
      <w:r w:rsidR="004B4BE8" w:rsidRPr="003C5A53">
        <w:rPr>
          <w:rFonts w:ascii="Times New Roman" w:hAnsi="Times New Roman"/>
          <w:sz w:val="22"/>
          <w:szCs w:val="22"/>
        </w:rPr>
        <w:tab/>
      </w:r>
    </w:p>
    <w:p w14:paraId="1576D169" w14:textId="77777777" w:rsidR="00D82983" w:rsidRPr="00D82983" w:rsidRDefault="00D82983" w:rsidP="00B62E60">
      <w:pPr>
        <w:pStyle w:val="NormalWeb"/>
        <w:spacing w:after="0"/>
        <w:rPr>
          <w:rFonts w:ascii="Times New Roman" w:hAnsi="Times New Roman"/>
          <w:sz w:val="22"/>
          <w:szCs w:val="22"/>
          <w:u w:val="single"/>
        </w:rPr>
      </w:pPr>
    </w:p>
    <w:p w14:paraId="52BBC3CB" w14:textId="102D3B2B" w:rsidR="00EF4820" w:rsidRPr="00D82983" w:rsidRDefault="00EF4820" w:rsidP="00D82983">
      <w:pPr>
        <w:rPr>
          <w:rFonts w:ascii="Times New Roman" w:hAnsi="Times New Roman" w:cs="Times New Roman"/>
          <w:sz w:val="22"/>
          <w:szCs w:val="22"/>
        </w:rPr>
      </w:pPr>
      <w:bookmarkStart w:id="0" w:name="_GoBack"/>
      <w:bookmarkEnd w:id="0"/>
    </w:p>
    <w:sectPr w:rsidR="00EF4820" w:rsidRPr="00D82983" w:rsidSect="00321AAF">
      <w:pgSz w:w="11900" w:h="16840"/>
      <w:pgMar w:top="851" w:right="1247" w:bottom="851"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60"/>
    <w:rsid w:val="00033352"/>
    <w:rsid w:val="001C0D7D"/>
    <w:rsid w:val="001D240C"/>
    <w:rsid w:val="003107EF"/>
    <w:rsid w:val="00321AAF"/>
    <w:rsid w:val="003436A9"/>
    <w:rsid w:val="003C5A53"/>
    <w:rsid w:val="004B4BE8"/>
    <w:rsid w:val="00596855"/>
    <w:rsid w:val="005D40C5"/>
    <w:rsid w:val="005F78AD"/>
    <w:rsid w:val="00603F30"/>
    <w:rsid w:val="008770C7"/>
    <w:rsid w:val="00A40BDE"/>
    <w:rsid w:val="00B20CEB"/>
    <w:rsid w:val="00B62E60"/>
    <w:rsid w:val="00C26AEE"/>
    <w:rsid w:val="00D2788F"/>
    <w:rsid w:val="00D82983"/>
    <w:rsid w:val="00E2282E"/>
    <w:rsid w:val="00EB1318"/>
    <w:rsid w:val="00EC3512"/>
    <w:rsid w:val="00EF482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6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2E60"/>
    <w:pPr>
      <w:spacing w:before="100" w:beforeAutospacing="1" w:after="119"/>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2E60"/>
    <w:pPr>
      <w:spacing w:before="100" w:beforeAutospacing="1" w:after="119"/>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9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6067</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GENDRONNEAU</dc:creator>
  <cp:keywords/>
  <dc:description/>
  <cp:lastModifiedBy>ALBERT GENDRONNEAU</cp:lastModifiedBy>
  <cp:revision>2</cp:revision>
  <cp:lastPrinted>2014-05-14T10:54:00Z</cp:lastPrinted>
  <dcterms:created xsi:type="dcterms:W3CDTF">2017-10-15T13:00:00Z</dcterms:created>
  <dcterms:modified xsi:type="dcterms:W3CDTF">2017-10-15T13:00:00Z</dcterms:modified>
</cp:coreProperties>
</file>